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6ED0" w14:textId="48A4C3A7" w:rsidR="001838E6" w:rsidRPr="005B5CEF" w:rsidRDefault="001838E6" w:rsidP="00C87E73">
      <w:pPr>
        <w:jc w:val="center"/>
        <w:rPr>
          <w:b/>
          <w:sz w:val="28"/>
          <w:szCs w:val="28"/>
        </w:rPr>
      </w:pPr>
      <w:r w:rsidRPr="005B5CEF">
        <w:rPr>
          <w:b/>
          <w:sz w:val="28"/>
          <w:szCs w:val="28"/>
        </w:rPr>
        <w:t xml:space="preserve">Regulamin </w:t>
      </w:r>
      <w:r w:rsidR="00A366DA" w:rsidRPr="005B5CEF">
        <w:rPr>
          <w:b/>
          <w:sz w:val="28"/>
          <w:szCs w:val="28"/>
        </w:rPr>
        <w:t>biegu Backyard KIDS dla</w:t>
      </w:r>
      <w:r w:rsidRPr="005B5CEF">
        <w:rPr>
          <w:b/>
          <w:sz w:val="28"/>
          <w:szCs w:val="28"/>
        </w:rPr>
        <w:t xml:space="preserve"> Dzieci i Młodzieży</w:t>
      </w:r>
    </w:p>
    <w:p w14:paraId="58682685" w14:textId="3D2D36C7" w:rsidR="001838E6" w:rsidRPr="00C87E73" w:rsidRDefault="001838E6" w:rsidP="00A366DA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TERMIN i MIEJSCE: </w:t>
      </w:r>
    </w:p>
    <w:p w14:paraId="7BB8CB9D" w14:textId="64992503" w:rsidR="001838E6" w:rsidRDefault="001838E6">
      <w:r>
        <w:t>▪</w:t>
      </w:r>
      <w:r w:rsidR="00CF0BA8">
        <w:t xml:space="preserve"> 19</w:t>
      </w:r>
      <w:r>
        <w:t xml:space="preserve"> </w:t>
      </w:r>
      <w:r w:rsidR="00A366DA">
        <w:t>lipca</w:t>
      </w:r>
      <w:r>
        <w:t xml:space="preserve"> 202</w:t>
      </w:r>
      <w:r w:rsidR="00CF0BA8">
        <w:t>5</w:t>
      </w:r>
      <w:r>
        <w:t xml:space="preserve"> r. </w:t>
      </w:r>
      <w:r w:rsidR="00A366DA">
        <w:t>rejon Łuku Triumfalnego w Jabłonnie przy Pałacu, ul. Modlińska 105</w:t>
      </w:r>
      <w:r>
        <w:t xml:space="preserve"> </w:t>
      </w:r>
    </w:p>
    <w:p w14:paraId="432062C7" w14:textId="43757FBF" w:rsidR="001838E6" w:rsidRDefault="001838E6" w:rsidP="00A366DA">
      <w:r>
        <w:t xml:space="preserve">▪ </w:t>
      </w:r>
      <w:r w:rsidR="00A366DA">
        <w:t>Nazwa: Backyard KIDS</w:t>
      </w:r>
      <w:r>
        <w:t xml:space="preserve"> </w:t>
      </w:r>
    </w:p>
    <w:p w14:paraId="71B5B8B5" w14:textId="084E7FCD" w:rsidR="001838E6" w:rsidRDefault="001838E6">
      <w:r>
        <w:t>▪ Start Bieg</w:t>
      </w:r>
      <w:r w:rsidR="00A366DA">
        <w:t>ów</w:t>
      </w:r>
      <w:r>
        <w:t xml:space="preserve"> – godz. 1</w:t>
      </w:r>
      <w:r w:rsidR="00A366DA">
        <w:t>0</w:t>
      </w:r>
      <w:r>
        <w:t>:</w:t>
      </w:r>
      <w:r w:rsidR="00A366DA">
        <w:t>10</w:t>
      </w:r>
      <w:r>
        <w:t xml:space="preserve"> </w:t>
      </w:r>
    </w:p>
    <w:p w14:paraId="0820EC34" w14:textId="25511139" w:rsidR="001838E6" w:rsidRPr="00C87E73" w:rsidRDefault="001838E6" w:rsidP="00A366DA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CEL IMPREZY: </w:t>
      </w:r>
    </w:p>
    <w:p w14:paraId="3EE04AA2" w14:textId="77777777" w:rsidR="001838E6" w:rsidRDefault="001838E6">
      <w:r>
        <w:t xml:space="preserve">▪ Upowszechnianie biegania jako najprostszej i najtańszej formy rekreacji fizycznej </w:t>
      </w:r>
    </w:p>
    <w:p w14:paraId="24DB1514" w14:textId="77777777" w:rsidR="001838E6" w:rsidRDefault="001838E6">
      <w:r>
        <w:t xml:space="preserve">▪ Promocja czynnego wypoczynku oraz aktywności ruchowej w społeczeństwie </w:t>
      </w:r>
    </w:p>
    <w:p w14:paraId="210F0C31" w14:textId="77777777" w:rsidR="001838E6" w:rsidRDefault="001838E6">
      <w:r>
        <w:t xml:space="preserve">▪ Promocja Gminy Jabłonna </w:t>
      </w:r>
    </w:p>
    <w:p w14:paraId="5B1F4E8F" w14:textId="77777777" w:rsidR="003D504B" w:rsidRDefault="001838E6" w:rsidP="00CF0BA8">
      <w:r>
        <w:t xml:space="preserve">▪ Promocja sportu wśród dzieci i młodzieży </w:t>
      </w:r>
    </w:p>
    <w:p w14:paraId="01DF183C" w14:textId="77777777" w:rsidR="003D504B" w:rsidRPr="003D504B" w:rsidRDefault="001838E6" w:rsidP="003D504B">
      <w:pPr>
        <w:pStyle w:val="Akapitzlist"/>
        <w:numPr>
          <w:ilvl w:val="0"/>
          <w:numId w:val="1"/>
        </w:numPr>
        <w:rPr>
          <w:b/>
          <w:bCs/>
        </w:rPr>
      </w:pPr>
      <w:r w:rsidRPr="003D504B">
        <w:rPr>
          <w:b/>
          <w:bCs/>
        </w:rPr>
        <w:t>ORGANIZATOR</w:t>
      </w:r>
    </w:p>
    <w:p w14:paraId="71B7C7F2" w14:textId="5F8EBC6A" w:rsidR="00CF0BA8" w:rsidRDefault="001838E6" w:rsidP="003D504B">
      <w:pPr>
        <w:pStyle w:val="Akapitzlist"/>
      </w:pPr>
      <w:r>
        <w:t>Ośrodek Sportu i Rekreacji w Jabłonnie, ul. Partyzantów 124A, 05-123 Chotomów</w:t>
      </w:r>
      <w:r w:rsidR="00A366DA">
        <w:t xml:space="preserve">; </w:t>
      </w:r>
      <w:r w:rsidR="00CF0BA8">
        <w:t xml:space="preserve">Stowarzyszenie Sportowe Polskie Ultra, </w:t>
      </w:r>
      <w:r w:rsidR="00CF0BA8" w:rsidRPr="00CF0BA8">
        <w:t>ul. Książkowa 9D/ 813</w:t>
      </w:r>
      <w:r w:rsidR="00CF0BA8">
        <w:t xml:space="preserve">, </w:t>
      </w:r>
      <w:r w:rsidR="00CF0BA8" w:rsidRPr="00CF0BA8">
        <w:t>03-134 Warszawa</w:t>
      </w:r>
    </w:p>
    <w:p w14:paraId="66220FB4" w14:textId="77777777" w:rsidR="003D504B" w:rsidRDefault="003D504B" w:rsidP="003D504B">
      <w:pPr>
        <w:pStyle w:val="Akapitzlist"/>
      </w:pPr>
    </w:p>
    <w:p w14:paraId="747C291C" w14:textId="70043073" w:rsidR="001838E6" w:rsidRPr="00CF0BA8" w:rsidRDefault="001838E6" w:rsidP="00CF0BA8">
      <w:pPr>
        <w:pStyle w:val="Akapitzlist"/>
        <w:numPr>
          <w:ilvl w:val="0"/>
          <w:numId w:val="1"/>
        </w:numPr>
        <w:rPr>
          <w:b/>
        </w:rPr>
      </w:pPr>
      <w:r w:rsidRPr="00CF0BA8">
        <w:rPr>
          <w:b/>
        </w:rPr>
        <w:t xml:space="preserve">TRASA: </w:t>
      </w:r>
    </w:p>
    <w:p w14:paraId="6F080222" w14:textId="77777777" w:rsidR="00A366DA" w:rsidRDefault="001838E6">
      <w:r>
        <w:t xml:space="preserve">▪ </w:t>
      </w:r>
      <w:r w:rsidR="00A366DA">
        <w:t>Backyard KIDS</w:t>
      </w:r>
      <w:r>
        <w:t>: Dystans</w:t>
      </w:r>
      <w:r w:rsidR="00A366DA">
        <w:t xml:space="preserve">e: </w:t>
      </w:r>
      <w:r>
        <w:t>200</w:t>
      </w:r>
      <w:r w:rsidR="00A366DA">
        <w:t>, 400 i</w:t>
      </w:r>
      <w:r>
        <w:t xml:space="preserve"> </w:t>
      </w:r>
      <w:r w:rsidR="00A366DA">
        <w:t>800</w:t>
      </w:r>
      <w:r>
        <w:t xml:space="preserve"> </w:t>
      </w:r>
      <w:r w:rsidR="00A366DA">
        <w:t>metrów</w:t>
      </w:r>
    </w:p>
    <w:p w14:paraId="18BA934C" w14:textId="1D8819A5" w:rsidR="001838E6" w:rsidRDefault="0083393F">
      <w:r>
        <w:t xml:space="preserve">▪ </w:t>
      </w:r>
      <w:r w:rsidR="001838E6">
        <w:t xml:space="preserve">Nawierzchnia: </w:t>
      </w:r>
      <w:r w:rsidR="00A366DA">
        <w:t>naturalna</w:t>
      </w:r>
      <w:r w:rsidR="001838E6">
        <w:t xml:space="preserve"> (100% trasy) </w:t>
      </w:r>
    </w:p>
    <w:p w14:paraId="7E6438B2" w14:textId="4B51B7C4" w:rsidR="00A366DA" w:rsidRDefault="0083393F">
      <w:r>
        <w:t xml:space="preserve">▪ </w:t>
      </w:r>
      <w:r w:rsidR="00A366DA">
        <w:t xml:space="preserve">Brak pomiaru czasu. </w:t>
      </w:r>
    </w:p>
    <w:p w14:paraId="3498CED9" w14:textId="5D525EF3" w:rsidR="001838E6" w:rsidRPr="00C87E73" w:rsidRDefault="00CF43E7" w:rsidP="00CF43E7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>W</w:t>
      </w:r>
      <w:r w:rsidR="001838E6" w:rsidRPr="00C87E73">
        <w:rPr>
          <w:b/>
        </w:rPr>
        <w:t xml:space="preserve">ARUNKI UCZESTNICTWA: </w:t>
      </w:r>
    </w:p>
    <w:p w14:paraId="01EAFB96" w14:textId="77777777" w:rsidR="001838E6" w:rsidRDefault="001838E6">
      <w:r>
        <w:t xml:space="preserve">▪ Każdy uczestnik zobowiązany jest do weryfikacji w biurze zawodów </w:t>
      </w:r>
    </w:p>
    <w:p w14:paraId="71FC81B0" w14:textId="4F6969F3" w:rsidR="001838E6" w:rsidRDefault="001838E6">
      <w:r>
        <w:t xml:space="preserve">▪ Pakiety na biegi </w:t>
      </w:r>
      <w:r w:rsidR="00CF43E7">
        <w:t>dla</w:t>
      </w:r>
      <w:r>
        <w:t xml:space="preserve"> dzieci i młodzieży wydawane będą w dniu zawodów w godz. </w:t>
      </w:r>
      <w:r w:rsidR="00CF43E7">
        <w:t>9</w:t>
      </w:r>
      <w:r>
        <w:t xml:space="preserve">:00 – </w:t>
      </w:r>
      <w:r w:rsidR="00CF43E7">
        <w:t>10</w:t>
      </w:r>
      <w:r>
        <w:t>:</w:t>
      </w:r>
      <w:r w:rsidR="00CF43E7">
        <w:t>0</w:t>
      </w:r>
      <w:r>
        <w:t>0 w biurze zawodów (</w:t>
      </w:r>
      <w:r w:rsidR="00CF43E7">
        <w:t xml:space="preserve">przy Łuku Triumfalnym w Jabłonnie) </w:t>
      </w:r>
    </w:p>
    <w:p w14:paraId="7777FE58" w14:textId="77777777" w:rsidR="001838E6" w:rsidRDefault="001838E6">
      <w:r>
        <w:t xml:space="preserve">▪ Celem odbioru pakietu, uczestnik zobowiązany jest do okazania aktualnego dowodu tożsamości </w:t>
      </w:r>
    </w:p>
    <w:p w14:paraId="39B5E74A" w14:textId="77777777" w:rsidR="001838E6" w:rsidRDefault="001838E6">
      <w:r>
        <w:t xml:space="preserve">▪ Zawodnik powinien posiadać aktualne badania lekarskie </w:t>
      </w:r>
    </w:p>
    <w:p w14:paraId="7148E2DF" w14:textId="409FDED4" w:rsidR="001838E6" w:rsidRDefault="001838E6">
      <w:r>
        <w:t>▪ W przypadku braku badań rodzic bądź opiekun prawny podpisuje oświadczenie o braku przeciwwskazań zdrowotnych do wzięcia udziału w zawodach oraz o starcie na własną odpowiedzialność (zaświadczenia dostępne w biurze zawodów w dniu imprezy)</w:t>
      </w:r>
    </w:p>
    <w:p w14:paraId="45F28E0E" w14:textId="440A31BB" w:rsidR="001838E6" w:rsidRDefault="001838E6">
      <w:r>
        <w:t xml:space="preserve">▪ Osoby niepełnoletnie muszą posiadać zgodę rodziców lub opiekunów </w:t>
      </w:r>
      <w:r w:rsidR="0083393F">
        <w:t>prawnych</w:t>
      </w:r>
    </w:p>
    <w:p w14:paraId="3E23BDF0" w14:textId="09996D10" w:rsidR="001838E6" w:rsidRPr="00C87E73" w:rsidRDefault="001838E6" w:rsidP="00CF43E7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ZGŁOSZENIA: </w:t>
      </w:r>
    </w:p>
    <w:p w14:paraId="68DE61EE" w14:textId="587816F6" w:rsidR="001838E6" w:rsidRDefault="001838E6">
      <w:r>
        <w:t xml:space="preserve">▪ Rejestracja elektroniczna </w:t>
      </w:r>
      <w:r w:rsidR="0083393F">
        <w:t xml:space="preserve">odbywa </w:t>
      </w:r>
      <w:r>
        <w:t>się za pośredni</w:t>
      </w:r>
      <w:r w:rsidR="00CF43E7">
        <w:t xml:space="preserve">ctwem </w:t>
      </w:r>
      <w:r w:rsidR="00CF0BA8">
        <w:t xml:space="preserve">strony: </w:t>
      </w:r>
      <w:hyperlink r:id="rId5" w:history="1">
        <w:r w:rsidR="00CF0BA8" w:rsidRPr="00F81534">
          <w:rPr>
            <w:rStyle w:val="Hipercze"/>
          </w:rPr>
          <w:t>https://rezerwacje-osirjablonna.nsfera.pl/</w:t>
        </w:r>
      </w:hyperlink>
      <w:r w:rsidR="00CF0BA8">
        <w:t xml:space="preserve"> </w:t>
      </w:r>
      <w:r w:rsidR="00CF43E7">
        <w:t xml:space="preserve"> </w:t>
      </w:r>
      <w:r>
        <w:t xml:space="preserve"> </w:t>
      </w:r>
    </w:p>
    <w:p w14:paraId="4D709381" w14:textId="66B09C24" w:rsidR="001838E6" w:rsidRDefault="001838E6">
      <w:r>
        <w:t xml:space="preserve">▪ </w:t>
      </w:r>
      <w:r w:rsidR="00CF43E7">
        <w:t>Brak</w:t>
      </w:r>
      <w:r>
        <w:t xml:space="preserve"> możliwoś</w:t>
      </w:r>
      <w:r w:rsidR="00CF43E7">
        <w:t>ci</w:t>
      </w:r>
      <w:r>
        <w:t xml:space="preserve"> rejestracji w dniu biegu </w:t>
      </w:r>
      <w:r w:rsidR="00CF0BA8">
        <w:t>19</w:t>
      </w:r>
      <w:r w:rsidR="00CF43E7">
        <w:t xml:space="preserve"> </w:t>
      </w:r>
      <w:r w:rsidR="0083393F">
        <w:t>lipca</w:t>
      </w:r>
      <w:r w:rsidR="00CF43E7">
        <w:t xml:space="preserve"> 202</w:t>
      </w:r>
      <w:r w:rsidR="00CF0BA8">
        <w:t>5</w:t>
      </w:r>
      <w:r>
        <w:t xml:space="preserve"> roku w biurze zawodów </w:t>
      </w:r>
    </w:p>
    <w:p w14:paraId="169809D5" w14:textId="58030731" w:rsidR="001838E6" w:rsidRDefault="001838E6">
      <w:r>
        <w:t xml:space="preserve">▪ Zapisy elektroniczne będą trwały </w:t>
      </w:r>
      <w:r w:rsidR="00CF0BA8">
        <w:t>od</w:t>
      </w:r>
      <w:r>
        <w:t xml:space="preserve"> </w:t>
      </w:r>
      <w:r w:rsidR="00CF43E7">
        <w:t>30</w:t>
      </w:r>
      <w:r>
        <w:t xml:space="preserve"> </w:t>
      </w:r>
      <w:r w:rsidR="00CF43E7">
        <w:t>czerwca</w:t>
      </w:r>
      <w:r w:rsidR="00CF0BA8">
        <w:t xml:space="preserve"> do 10 lipca</w:t>
      </w:r>
      <w:r w:rsidR="00CF43E7">
        <w:t xml:space="preserve"> </w:t>
      </w:r>
      <w:r>
        <w:t>202</w:t>
      </w:r>
      <w:r w:rsidR="00CF0BA8">
        <w:t>5</w:t>
      </w:r>
      <w:r>
        <w:t xml:space="preserve"> r. </w:t>
      </w:r>
    </w:p>
    <w:p w14:paraId="25A50699" w14:textId="77777777" w:rsidR="001838E6" w:rsidRDefault="001838E6">
      <w:r>
        <w:lastRenderedPageBreak/>
        <w:t>▪ W celu rejestracji zawodników w biurze zawodów należy okazać ważny dokument tożsamości (zdjęcie i data urodzenia).</w:t>
      </w:r>
    </w:p>
    <w:p w14:paraId="21F700D1" w14:textId="555921BE" w:rsidR="001838E6" w:rsidRDefault="001838E6">
      <w:r>
        <w:t xml:space="preserve"> ▪ Limit uczestników w </w:t>
      </w:r>
      <w:r w:rsidR="00CF43E7">
        <w:t>Backyard KIDS</w:t>
      </w:r>
      <w:r>
        <w:t xml:space="preserve"> wynosi 120 osób </w:t>
      </w:r>
    </w:p>
    <w:p w14:paraId="55E7116C" w14:textId="606AAD57" w:rsidR="001838E6" w:rsidRPr="00C87E73" w:rsidRDefault="001838E6" w:rsidP="00C87E73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OPŁATY: </w:t>
      </w:r>
    </w:p>
    <w:p w14:paraId="0E011A0D" w14:textId="77777777" w:rsidR="00CF43E7" w:rsidRDefault="001838E6">
      <w:r>
        <w:t xml:space="preserve">▪ Udział w </w:t>
      </w:r>
      <w:r w:rsidR="00CF43E7">
        <w:t>Backyard KIDS dla</w:t>
      </w:r>
      <w:r>
        <w:t xml:space="preserve"> Dzieci i Młodzieży jest bezpłatny. </w:t>
      </w:r>
    </w:p>
    <w:p w14:paraId="7C1C51E2" w14:textId="35F7179B" w:rsidR="001838E6" w:rsidRPr="00C87E73" w:rsidRDefault="001838E6" w:rsidP="00C87E73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KLASYFIKACJE: </w:t>
      </w:r>
    </w:p>
    <w:p w14:paraId="0142CF68" w14:textId="77777777" w:rsidR="00CF43E7" w:rsidRDefault="001838E6">
      <w:r>
        <w:t>▪ Kategorie wiekowe z podziałem na dziewczęta i chłopców</w:t>
      </w:r>
      <w:r w:rsidR="00CF43E7">
        <w:t>:</w:t>
      </w:r>
    </w:p>
    <w:p w14:paraId="7E132DA3" w14:textId="01E4DEE4" w:rsidR="00CF43E7" w:rsidRDefault="001838E6">
      <w:r>
        <w:t>Kategoria do lat 6 – roczniki 201</w:t>
      </w:r>
      <w:r w:rsidR="00CF43E7">
        <w:t>8</w:t>
      </w:r>
      <w:r>
        <w:t xml:space="preserve"> i młodsi – ok</w:t>
      </w:r>
      <w:r w:rsidR="00CF0BA8">
        <w:t>.</w:t>
      </w:r>
      <w:r>
        <w:t xml:space="preserve"> 200</w:t>
      </w:r>
      <w:r w:rsidR="00CF0BA8">
        <w:t xml:space="preserve"> </w:t>
      </w:r>
      <w:r>
        <w:t xml:space="preserve">m </w:t>
      </w:r>
    </w:p>
    <w:p w14:paraId="58EEEF8E" w14:textId="02219DD9" w:rsidR="00CF43E7" w:rsidRDefault="001838E6">
      <w:r>
        <w:t>Kategoria 7-10 lat- roczniki 201</w:t>
      </w:r>
      <w:r w:rsidR="00CF43E7">
        <w:t>4</w:t>
      </w:r>
      <w:r>
        <w:t>-201</w:t>
      </w:r>
      <w:r w:rsidR="00CF43E7">
        <w:t>7</w:t>
      </w:r>
      <w:r>
        <w:t xml:space="preserve"> </w:t>
      </w:r>
      <w:r w:rsidR="00CF0BA8">
        <w:t>–</w:t>
      </w:r>
      <w:r>
        <w:t xml:space="preserve"> ok</w:t>
      </w:r>
      <w:r w:rsidR="00CF0BA8">
        <w:t>.</w:t>
      </w:r>
      <w:r>
        <w:t xml:space="preserve"> 400</w:t>
      </w:r>
      <w:r w:rsidR="00CF0BA8">
        <w:t xml:space="preserve"> </w:t>
      </w:r>
      <w:r>
        <w:t xml:space="preserve">m </w:t>
      </w:r>
    </w:p>
    <w:p w14:paraId="1210D6B2" w14:textId="51EF5C31" w:rsidR="00CF43E7" w:rsidRDefault="001838E6">
      <w:r>
        <w:t>Kategoria 11-13 lat – roczniki 20</w:t>
      </w:r>
      <w:r w:rsidR="00CF43E7">
        <w:t>11</w:t>
      </w:r>
      <w:r>
        <w:t>-201</w:t>
      </w:r>
      <w:r w:rsidR="00CF43E7">
        <w:t>3</w:t>
      </w:r>
      <w:r>
        <w:t xml:space="preserve"> – ok</w:t>
      </w:r>
      <w:r w:rsidR="00CF0BA8">
        <w:t>.</w:t>
      </w:r>
      <w:r>
        <w:t xml:space="preserve"> 800</w:t>
      </w:r>
      <w:r w:rsidR="00CF0BA8">
        <w:t xml:space="preserve"> </w:t>
      </w:r>
      <w:r>
        <w:t xml:space="preserve">m </w:t>
      </w:r>
    </w:p>
    <w:p w14:paraId="37839373" w14:textId="7344ACD6" w:rsidR="001838E6" w:rsidRPr="00C87E73" w:rsidRDefault="001838E6" w:rsidP="00C87E73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NAGRODY: </w:t>
      </w:r>
    </w:p>
    <w:p w14:paraId="4FB59139" w14:textId="2EFE2BC0" w:rsidR="001838E6" w:rsidRDefault="001838E6">
      <w:r>
        <w:t>▪ Za miejsca I-III w kategorii</w:t>
      </w:r>
      <w:r w:rsidR="00CF0BA8">
        <w:t xml:space="preserve">- </w:t>
      </w:r>
      <w:r>
        <w:t xml:space="preserve">dziewczęta i chłopcy otrzymają </w:t>
      </w:r>
      <w:r w:rsidR="00CF43E7">
        <w:t>vouchery do Decathlonu</w:t>
      </w:r>
    </w:p>
    <w:p w14:paraId="03DC035B" w14:textId="03B75FBF" w:rsidR="001838E6" w:rsidRDefault="001838E6">
      <w:r>
        <w:t xml:space="preserve">▪ Medale pamiątkowe dla wszystkich uczestników biegu </w:t>
      </w:r>
    </w:p>
    <w:p w14:paraId="6D80AEDE" w14:textId="221F00B8" w:rsidR="001838E6" w:rsidRPr="00C87E73" w:rsidRDefault="001838E6" w:rsidP="00C87E73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PAKIETY STARTOWE: </w:t>
      </w:r>
    </w:p>
    <w:p w14:paraId="0CA032A6" w14:textId="3F0D1177" w:rsidR="001838E6" w:rsidRDefault="001838E6">
      <w:r>
        <w:t>▪ W pakiecie startowym zawodnik otrzymuje:</w:t>
      </w:r>
      <w:r w:rsidR="00CF43E7">
        <w:t xml:space="preserve"> </w:t>
      </w:r>
      <w:r>
        <w:t>numer startowy wraz z agrafkami</w:t>
      </w:r>
      <w:r w:rsidR="00CF43E7">
        <w:t>, baton regeneracyjny, pamiątkową odznak</w:t>
      </w:r>
      <w:r w:rsidR="00366A80">
        <w:t>ę</w:t>
      </w:r>
      <w:r w:rsidR="00CF43E7">
        <w:t>, gadżety gminne</w:t>
      </w:r>
    </w:p>
    <w:p w14:paraId="23EC41E1" w14:textId="51349307" w:rsidR="001838E6" w:rsidRPr="00C87E73" w:rsidRDefault="001838E6" w:rsidP="00C87E73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 xml:space="preserve">DEKORACJA: </w:t>
      </w:r>
    </w:p>
    <w:p w14:paraId="06D064CA" w14:textId="563B5006" w:rsidR="001838E6" w:rsidRDefault="001838E6">
      <w:r>
        <w:t xml:space="preserve">▪ Ceremonia dekoracji zawodników odbędzie się </w:t>
      </w:r>
      <w:r w:rsidR="00CF43E7">
        <w:t>bezpośrednio po biegach</w:t>
      </w:r>
    </w:p>
    <w:p w14:paraId="16C71248" w14:textId="13940158" w:rsidR="001838E6" w:rsidRPr="00C87E73" w:rsidRDefault="001838E6" w:rsidP="00C87E73">
      <w:pPr>
        <w:pStyle w:val="Akapitzlist"/>
        <w:numPr>
          <w:ilvl w:val="0"/>
          <w:numId w:val="1"/>
        </w:numPr>
        <w:rPr>
          <w:b/>
        </w:rPr>
      </w:pPr>
      <w:r w:rsidRPr="00C87E73">
        <w:rPr>
          <w:b/>
        </w:rPr>
        <w:t>UWAGI:</w:t>
      </w:r>
    </w:p>
    <w:p w14:paraId="3A060A2D" w14:textId="5F17429E" w:rsidR="001838E6" w:rsidRDefault="001838E6">
      <w:r>
        <w:t xml:space="preserve">▪ Organizatorzy zastrzegają sobie prawo zmiany i ostatecznej interpretacji </w:t>
      </w:r>
      <w:r w:rsidR="00366A80">
        <w:t>r</w:t>
      </w:r>
      <w:r>
        <w:t xml:space="preserve">egulaminu </w:t>
      </w:r>
    </w:p>
    <w:p w14:paraId="5386193F" w14:textId="77777777" w:rsidR="001838E6" w:rsidRDefault="001838E6">
      <w:r>
        <w:t xml:space="preserve">▪ Organizatorzy zapewniają podstawową opiekę medyczną </w:t>
      </w:r>
    </w:p>
    <w:p w14:paraId="7F6ED80C" w14:textId="6BFA9DCC" w:rsidR="001838E6" w:rsidRDefault="001838E6">
      <w:r>
        <w:t xml:space="preserve">▪ W sprawach nieobjętych regulaminem decyduje </w:t>
      </w:r>
      <w:r w:rsidR="00366A80">
        <w:t>o</w:t>
      </w:r>
      <w:r>
        <w:t xml:space="preserve">rganizator </w:t>
      </w:r>
    </w:p>
    <w:p w14:paraId="2AD1B683" w14:textId="5FA0BC54" w:rsidR="001838E6" w:rsidRDefault="001838E6">
      <w:r>
        <w:t>▪ Za rzeczy pozostawione lub zagubione w dniu zawodów, organizator nie ponosi odpowiedzialności</w:t>
      </w:r>
    </w:p>
    <w:p w14:paraId="030F8FB3" w14:textId="3465D05D" w:rsidR="001838E6" w:rsidRDefault="001838E6">
      <w:r>
        <w:t>▪ Biegi odbędą się bez względu na warunki atmosferyczne (poza sytuacjami zagrażającymi bezpieczeństwu)</w:t>
      </w:r>
    </w:p>
    <w:p w14:paraId="3B4B7E93" w14:textId="40F73E33" w:rsidR="001838E6" w:rsidRDefault="001838E6">
      <w:r>
        <w:t>▪ Wyrażając zgodę na start zawodnicy wyrażają zgodę na przetwarzanie ich danych osobowych dla potrzeb wewnętrznych organizatora</w:t>
      </w:r>
    </w:p>
    <w:p w14:paraId="071BD5BA" w14:textId="43C1548B" w:rsidR="003D504B" w:rsidRDefault="001838E6">
      <w:r>
        <w:t xml:space="preserve"> ▪ Zdjęcia wykonan</w:t>
      </w:r>
      <w:r w:rsidR="00366A80">
        <w:t>e</w:t>
      </w:r>
      <w:r>
        <w:t xml:space="preserve"> w trakcie imprezy mogą posłużyć </w:t>
      </w:r>
      <w:r w:rsidR="00366A80">
        <w:t>o</w:t>
      </w:r>
      <w:r>
        <w:t>rganizatorom do celów promocyjnych i</w:t>
      </w:r>
      <w:r w:rsidR="00366A80">
        <w:t> </w:t>
      </w:r>
      <w:r>
        <w:t>reklamowych</w:t>
      </w:r>
    </w:p>
    <w:p w14:paraId="573365D0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>
        <w:t xml:space="preserve">10. </w:t>
      </w:r>
      <w:r w:rsidRPr="00CD509D">
        <w:rPr>
          <w:rStyle w:val="Pogrubienie"/>
          <w:rFonts w:asciiTheme="minorHAnsi" w:hAnsiTheme="minorHAnsi" w:cstheme="minorHAnsi"/>
        </w:rPr>
        <w:t>Zasady przetwarzania danych osobowych w Ośrodku Sportu i Rekreacji w Jabłonnie</w:t>
      </w:r>
      <w:r w:rsidRPr="00CD509D">
        <w:rPr>
          <w:rFonts w:asciiTheme="minorHAnsi" w:hAnsiTheme="minorHAnsi" w:cstheme="minorHAnsi"/>
        </w:rPr>
        <w:t xml:space="preserve"> </w:t>
      </w:r>
    </w:p>
    <w:p w14:paraId="69D5BAF8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</w:t>
      </w:r>
      <w:r w:rsidRPr="00CD509D">
        <w:rPr>
          <w:rFonts w:asciiTheme="minorHAnsi" w:hAnsiTheme="minorHAnsi" w:cstheme="minorHAnsi"/>
        </w:rPr>
        <w:lastRenderedPageBreak/>
        <w:t xml:space="preserve">uchylenia dyrektywy 95/46/WE (ogólne rozporządzenie o ochronie danych) (dalej: RODO) informujemy: </w:t>
      </w:r>
    </w:p>
    <w:p w14:paraId="4772B733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bookmarkStart w:id="0" w:name="_Hlk66347057"/>
      <w:bookmarkEnd w:id="0"/>
      <w:r w:rsidRPr="00CD509D">
        <w:rPr>
          <w:rStyle w:val="Pogrubienie"/>
          <w:rFonts w:asciiTheme="minorHAnsi" w:hAnsiTheme="minorHAnsi" w:cstheme="minorHAnsi"/>
        </w:rPr>
        <w:t>Administratorem Pani/Pana danych osobowych jest Dyrektor Ośrodka Sportu i Rekreacji w Jabłonnie</w:t>
      </w:r>
      <w:r w:rsidRPr="00CD509D">
        <w:rPr>
          <w:rFonts w:asciiTheme="minorHAnsi" w:hAnsiTheme="minorHAnsi" w:cstheme="minorHAnsi"/>
        </w:rPr>
        <w:t xml:space="preserve"> z siedzibą w Chotomowie przy ul. Partyzantów 124A. </w:t>
      </w:r>
    </w:p>
    <w:p w14:paraId="16EB0A14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Administrator wyznaczył Inspektora Ochrony Danych</w:t>
      </w:r>
      <w:r w:rsidRPr="00CD509D">
        <w:rPr>
          <w:rFonts w:asciiTheme="minorHAnsi" w:hAnsiTheme="minorHAnsi" w:cstheme="minorHAnsi"/>
        </w:rPr>
        <w:t xml:space="preserve"> z którym mogą się Państwo skontaktować: Beata Wojciechowska, adres e-mail: </w:t>
      </w:r>
      <w:hyperlink r:id="rId6" w:history="1">
        <w:r w:rsidRPr="00CD509D">
          <w:rPr>
            <w:rStyle w:val="Hipercze"/>
            <w:rFonts w:asciiTheme="minorHAnsi" w:hAnsiTheme="minorHAnsi" w:cstheme="minorHAnsi"/>
          </w:rPr>
          <w:t>iod@osirjablonna.pl</w:t>
        </w:r>
        <w:r w:rsidRPr="00CD509D">
          <w:rPr>
            <w:rFonts w:asciiTheme="minorHAnsi" w:hAnsiTheme="minorHAnsi" w:cstheme="minorHAnsi"/>
            <w:color w:val="0000FF"/>
            <w:u w:val="single"/>
          </w:rPr>
          <w:br/>
        </w:r>
      </w:hyperlink>
    </w:p>
    <w:p w14:paraId="51EE5FFB" w14:textId="77777777" w:rsidR="003D504B" w:rsidRPr="00CD509D" w:rsidRDefault="003D504B" w:rsidP="003D504B">
      <w:pPr>
        <w:pStyle w:val="NormalnyWeb"/>
        <w:rPr>
          <w:rStyle w:val="Pogrubienie"/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 xml:space="preserve">Pani/Pana dane osobowe przetwarzane w celu i na podstawie:  </w:t>
      </w:r>
    </w:p>
    <w:p w14:paraId="40E4FB4C" w14:textId="77777777" w:rsidR="003D504B" w:rsidRPr="00CD509D" w:rsidRDefault="003D504B" w:rsidP="003D504B">
      <w:pPr>
        <w:pStyle w:val="Akapitzlist"/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bookmarkStart w:id="1" w:name="_Hlk66347604"/>
      <w:r w:rsidRPr="00CD509D">
        <w:rPr>
          <w:rFonts w:cstheme="minorHAnsi"/>
          <w:sz w:val="24"/>
          <w:szCs w:val="24"/>
        </w:rPr>
        <w:t xml:space="preserve">art. 6 ust 1 lit a RODO – na podstawie udzielonej dobrowolnej zgody </w:t>
      </w:r>
      <w:r w:rsidRPr="00CD509D">
        <w:rPr>
          <w:rFonts w:eastAsia="Calibri" w:cstheme="minorHAnsi"/>
          <w:sz w:val="24"/>
          <w:szCs w:val="24"/>
        </w:rPr>
        <w:t>wyłącznie na podstawie udzielonej dobrowolnej zgody w zakresie i celu określonym w treści zgody;</w:t>
      </w:r>
    </w:p>
    <w:p w14:paraId="2B8967A8" w14:textId="77777777" w:rsidR="003D504B" w:rsidRPr="00CD509D" w:rsidRDefault="003D504B" w:rsidP="003D504B">
      <w:pPr>
        <w:pStyle w:val="Akapitzlist"/>
        <w:spacing w:after="0" w:line="240" w:lineRule="auto"/>
        <w:rPr>
          <w:rFonts w:eastAsia="Calibri" w:cstheme="minorHAnsi"/>
          <w:sz w:val="24"/>
          <w:szCs w:val="24"/>
        </w:rPr>
      </w:pPr>
    </w:p>
    <w:p w14:paraId="515A51BA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bookmarkStart w:id="2" w:name="_Hlk66347231"/>
      <w:bookmarkEnd w:id="1"/>
      <w:bookmarkEnd w:id="2"/>
      <w:r w:rsidRPr="00CD509D">
        <w:rPr>
          <w:rStyle w:val="Pogrubienie"/>
          <w:rFonts w:asciiTheme="minorHAnsi" w:hAnsiTheme="minorHAnsi" w:cstheme="minorHAnsi"/>
        </w:rPr>
        <w:t xml:space="preserve">Jakie są Państwa prawa związane z przetwarzaniem danych osobowych </w:t>
      </w:r>
    </w:p>
    <w:p w14:paraId="10FE212B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Zgodnie z RODO, przysługuje Pani/Panu: prawo dostępu do danych osobowych; prawo otrzymania kopii danych osobowych podlegających przetwarzaniu; prawo do sprostowania (poprawiania) danych osobowych; prawo do usunięcia danych osobowych; prawo do ograniczenia przetwarzania danych osobowych; prawo do wniesienia sprzeciwu wobec przetwarzania danych osobowych; prawo do przenoszenia danych osobowych do innego administratora. </w:t>
      </w:r>
    </w:p>
    <w:p w14:paraId="004B24E0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Gdzie mogą Państwo wnieść skargę wobec przetwarzania Państwa danych</w:t>
      </w:r>
      <w:r w:rsidRPr="00CD509D">
        <w:rPr>
          <w:rFonts w:asciiTheme="minorHAnsi" w:hAnsiTheme="minorHAnsi" w:cstheme="minorHAnsi"/>
        </w:rPr>
        <w:t xml:space="preserve"> </w:t>
      </w:r>
    </w:p>
    <w:p w14:paraId="5DD245F8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Gdy uzna Pani/Pan, że przetwarzanie Pani/Pana danych narusza przepisy o ochronie danych osobowych, przysługuje Pani/Pani prawo do wniesienia skargi wobec ich przetwarzania do Prezesa Urzędu Ochrony Danych Osobowych, z siedzibą w Warszawie przy ul. Stawki 2. </w:t>
      </w:r>
    </w:p>
    <w:p w14:paraId="66D31575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Jak długo będą przechowywane Państwa dane osobowe</w:t>
      </w:r>
      <w:r w:rsidRPr="00CD509D">
        <w:rPr>
          <w:rFonts w:asciiTheme="minorHAnsi" w:hAnsiTheme="minorHAnsi" w:cstheme="minorHAnsi"/>
        </w:rPr>
        <w:t xml:space="preserve"> </w:t>
      </w:r>
    </w:p>
    <w:p w14:paraId="4AEB13FA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Pani/Pana dane osobowe będą przechowywane jedynie w okresie niezbędnym do spełnienia celu, dla którego zostały zebrane lub w okresie wskazanym przepisami prawa. Po spełnieniu celu dla którego dane zostały zebrane, dane mogą być przechowywane jedynie w celach archiwalnych, zgodnie z obowiązującymi przepisami. </w:t>
      </w:r>
    </w:p>
    <w:p w14:paraId="376A3BEE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Komu możemy przekazać Państwa dane osobowe</w:t>
      </w:r>
      <w:r w:rsidRPr="00CD509D">
        <w:rPr>
          <w:rFonts w:asciiTheme="minorHAnsi" w:hAnsiTheme="minorHAnsi" w:cstheme="minorHAnsi"/>
        </w:rPr>
        <w:t xml:space="preserve"> </w:t>
      </w:r>
    </w:p>
    <w:p w14:paraId="0189F8B3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Pani/Pana dane osobowe nie będą przekazywane innym podmiotom, z wyjątkiem podmiotów upoważnionych na podstawie przepisu prawa lub takim, z którymi Administrator zawarł umowę. </w:t>
      </w:r>
    </w:p>
    <w:p w14:paraId="25169956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</w:p>
    <w:p w14:paraId="6F053575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Czy mogą Państwo cofnąć zgodę na przetwarzanie danych osobowych</w:t>
      </w:r>
      <w:r w:rsidRPr="00CD509D">
        <w:rPr>
          <w:rFonts w:asciiTheme="minorHAnsi" w:hAnsiTheme="minorHAnsi" w:cstheme="minorHAnsi"/>
        </w:rPr>
        <w:t xml:space="preserve"> </w:t>
      </w:r>
    </w:p>
    <w:p w14:paraId="35E0BE35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lastRenderedPageBreak/>
        <w:t xml:space="preserve">Tam, gdzie do przetwarzania danych osobowych konieczne jest wyrażenie zgody, zawsze ma Pani/Pan prawo nie wyrazić zgody, a w przypadku jej wcześniejszego wyrażenia, do cofnięcia zgody. Cofnięcie zgody nie wpływa na zgodność z prawem przetwarzania, którego dokonano na podstawie zgody przed jej wycofaniem. </w:t>
      </w:r>
    </w:p>
    <w:p w14:paraId="09EDBA51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Czy Państwa dane będą podlegały zautomatyzowanemu podejmowaniu decyzji</w:t>
      </w:r>
      <w:r w:rsidRPr="00CD509D">
        <w:rPr>
          <w:rFonts w:asciiTheme="minorHAnsi" w:hAnsiTheme="minorHAnsi" w:cstheme="minorHAnsi"/>
        </w:rPr>
        <w:t xml:space="preserve"> </w:t>
      </w:r>
    </w:p>
    <w:p w14:paraId="00117EB6" w14:textId="77777777" w:rsidR="003D504B" w:rsidRPr="00CD509D" w:rsidRDefault="003D504B" w:rsidP="003D504B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 </w:t>
      </w:r>
    </w:p>
    <w:p w14:paraId="3A36B1F5" w14:textId="77777777" w:rsidR="003D504B" w:rsidRPr="00CD509D" w:rsidRDefault="003D504B" w:rsidP="003D504B">
      <w:pPr>
        <w:rPr>
          <w:rFonts w:cstheme="minorHAnsi"/>
        </w:rPr>
      </w:pPr>
    </w:p>
    <w:p w14:paraId="090455B1" w14:textId="5F55D36D" w:rsidR="003D504B" w:rsidRDefault="003D504B"/>
    <w:sectPr w:rsidR="003D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D67"/>
    <w:multiLevelType w:val="hybridMultilevel"/>
    <w:tmpl w:val="68C4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2652"/>
    <w:multiLevelType w:val="hybridMultilevel"/>
    <w:tmpl w:val="A7C80C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3596">
    <w:abstractNumId w:val="0"/>
  </w:num>
  <w:num w:numId="2" w16cid:durableId="32710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9C"/>
    <w:rsid w:val="001838E6"/>
    <w:rsid w:val="0027058B"/>
    <w:rsid w:val="0029569C"/>
    <w:rsid w:val="00366A80"/>
    <w:rsid w:val="003D504B"/>
    <w:rsid w:val="0047261C"/>
    <w:rsid w:val="005B5CEF"/>
    <w:rsid w:val="0083393F"/>
    <w:rsid w:val="00913E43"/>
    <w:rsid w:val="00A366DA"/>
    <w:rsid w:val="00C87E73"/>
    <w:rsid w:val="00CF0BA8"/>
    <w:rsid w:val="00C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9534"/>
  <w15:chartTrackingRefBased/>
  <w15:docId w15:val="{280C78AB-B9AF-4F89-9EB2-3877CA9B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3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3E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D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5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od@osirjablonna.pl" TargetMode="External"/><Relationship Id="rId5" Type="http://schemas.openxmlformats.org/officeDocument/2006/relationships/hyperlink" Target="https://rezerwacje-osirjablonna.nsfer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</dc:creator>
  <cp:keywords/>
  <dc:description/>
  <cp:lastModifiedBy>Dorota Staśkiewicz</cp:lastModifiedBy>
  <cp:revision>3</cp:revision>
  <dcterms:created xsi:type="dcterms:W3CDTF">2025-06-18T10:47:00Z</dcterms:created>
  <dcterms:modified xsi:type="dcterms:W3CDTF">2025-06-28T12:56:00Z</dcterms:modified>
</cp:coreProperties>
</file>